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904400" cy="75600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756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Open Sans" w:cs="Open Sans" w:eastAsia="Open Sans" w:hAnsi="Open Sans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  <w:rPr>
          <w:rFonts w:ascii="Open Sans" w:cs="Open Sans" w:eastAsia="Open Sans" w:hAnsi="Open Sans"/>
          <w:b w:val="1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sz w:val="26"/>
          <w:szCs w:val="26"/>
          <w:rtl w:val="0"/>
        </w:rPr>
        <w:t xml:space="preserve">NEWPORT STROKE SUPPORT CENTRE (NSSC) – REFERRAL FORM</w:t>
      </w:r>
    </w:p>
    <w:p w:rsidR="00000000" w:rsidDel="00000000" w:rsidP="00000000" w:rsidRDefault="00000000" w:rsidRPr="00000000" w14:paraId="00000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Date: ____________________</w:t>
      </w:r>
    </w:p>
    <w:p w:rsidR="00000000" w:rsidDel="00000000" w:rsidP="00000000" w:rsidRDefault="00000000" w:rsidRPr="00000000" w14:paraId="00000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06"/>
        <w:gridCol w:w="1572"/>
        <w:gridCol w:w="1734"/>
        <w:gridCol w:w="3873"/>
        <w:tblGridChange w:id="0">
          <w:tblGrid>
            <w:gridCol w:w="3306"/>
            <w:gridCol w:w="1572"/>
            <w:gridCol w:w="1734"/>
            <w:gridCol w:w="3873"/>
          </w:tblGrid>
        </w:tblGridChange>
      </w:tblGrid>
      <w:tr>
        <w:trPr>
          <w:trHeight w:val="400" w:hRule="atLeast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0A">
            <w:pPr>
              <w:spacing w:line="48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REFERRER DETAILS</w:t>
            </w:r>
          </w:p>
        </w:tc>
      </w:tr>
      <w:tr>
        <w:trPr>
          <w:trHeight w:val="400" w:hRule="atLeast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spacing w:line="48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Referrer First Name: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spacing w:line="48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Referrer Surname: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12">
            <w:pPr>
              <w:spacing w:line="48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Referrer Position: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16">
            <w:pPr>
              <w:spacing w:line="48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Organisation: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1A">
            <w:pPr>
              <w:spacing w:line="48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Patient agreed to referral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(please tick)</w:t>
            </w: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 Yes       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 No</w:t>
            </w:r>
          </w:p>
        </w:tc>
      </w:tr>
      <w:tr>
        <w:trPr>
          <w:trHeight w:val="640" w:hRule="atLeast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1E">
            <w:pPr>
              <w:spacing w:line="48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CLIENT/STROKE SURVIVOR DETAILS</w:t>
            </w:r>
          </w:p>
        </w:tc>
      </w:tr>
      <w:tr>
        <w:trPr>
          <w:trHeight w:val="400" w:hRule="atLeast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spacing w:line="48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First Name: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spacing w:line="48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Surname: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26">
            <w:pPr>
              <w:spacing w:line="48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Address: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A">
            <w:pPr>
              <w:spacing w:line="48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Home phone: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spacing w:line="48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Mobile: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2E">
            <w:pPr>
              <w:spacing w:line="48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Email address: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spacing w:line="48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DOB: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spacing w:line="48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Age: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48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Male / Female (Pls circle)</w:t>
            </w:r>
          </w:p>
        </w:tc>
      </w:tr>
      <w:tr>
        <w:trPr>
          <w:trHeight w:val="500" w:hRule="atLeast"/>
        </w:trPr>
        <w:tc>
          <w:tcPr>
            <w:gridSpan w:val="4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Reason for Referral:</w:t>
            </w:r>
          </w:p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4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Suggested Strategies / Comments:</w:t>
            </w:r>
          </w:p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jc w:val="both"/>
        <w:rPr>
          <w:rFonts w:ascii="Open Sans" w:cs="Open Sans" w:eastAsia="Open Sans" w:hAnsi="Open Sans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bottom w:color="000000" w:space="0" w:sz="4" w:val="single"/>
        </w:pBdr>
        <w:jc w:val="both"/>
        <w:rPr>
          <w:rFonts w:ascii="Open Sans" w:cs="Open Sans" w:eastAsia="Open Sans" w:hAnsi="Open Sans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bottom w:color="000000" w:space="0" w:sz="4" w:val="single"/>
        </w:pBd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bottom w:color="000000" w:space="0" w:sz="4" w:val="single"/>
        </w:pBd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Please email the completed referral to Hazy-Mars Connelly - Centre Coordinator</w:t>
      </w:r>
    </w:p>
    <w:p w:rsidR="00000000" w:rsidDel="00000000" w:rsidP="00000000" w:rsidRDefault="00000000" w:rsidRPr="00000000" w14:paraId="00000046">
      <w:pPr>
        <w:pBdr>
          <w:bottom w:color="000000" w:space="0" w:sz="4" w:val="single"/>
        </w:pBdr>
        <w:jc w:val="both"/>
        <w:rPr>
          <w:rFonts w:ascii="Open Sans" w:cs="Open Sans" w:eastAsia="Open Sans" w:hAnsi="Open Sans"/>
          <w:color w:val="333333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Email: Newpot@strokeassociation.com.au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bottom w:color="000000" w:space="0" w:sz="4" w:val="single"/>
        </w:pBd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Phone: 0434275295</w:t>
      </w:r>
    </w:p>
    <w:p w:rsidR="00000000" w:rsidDel="00000000" w:rsidP="00000000" w:rsidRDefault="00000000" w:rsidRPr="00000000" w14:paraId="00000048">
      <w:pPr>
        <w:pBdr>
          <w:bottom w:color="000000" w:space="0" w:sz="4" w:val="single"/>
        </w:pBd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627"/>
          <w:tab w:val="left" w:pos="8340"/>
        </w:tabs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For client/stroke survivor with communication (Aphasia), and/or mobility difficulties, please complete the below information.</w:t>
      </w:r>
    </w:p>
    <w:p w:rsidR="00000000" w:rsidDel="00000000" w:rsidP="00000000" w:rsidRDefault="00000000" w:rsidRPr="00000000" w14:paraId="0000004A">
      <w:pPr>
        <w:tabs>
          <w:tab w:val="left" w:pos="627"/>
          <w:tab w:val="left" w:pos="8340"/>
        </w:tabs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627"/>
          <w:tab w:val="left" w:pos="8340"/>
        </w:tabs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78"/>
        <w:gridCol w:w="5607"/>
        <w:tblGridChange w:id="0">
          <w:tblGrid>
            <w:gridCol w:w="4878"/>
            <w:gridCol w:w="5607"/>
          </w:tblGrid>
        </w:tblGridChange>
      </w:tblGrid>
      <w:tr>
        <w:trPr>
          <w:trHeight w:val="640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C">
            <w:pPr>
              <w:spacing w:line="48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PREFERRED CONTACT DETAILS (Carer/Partner/Family Member)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4E">
            <w:pPr>
              <w:spacing w:line="48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First Name: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48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Surname: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spacing w:line="48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Home phone: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48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Mobile: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2">
            <w:pPr>
              <w:spacing w:line="48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Email address:</w:t>
            </w:r>
          </w:p>
        </w:tc>
      </w:tr>
    </w:tbl>
    <w:p w:rsidR="00000000" w:rsidDel="00000000" w:rsidP="00000000" w:rsidRDefault="00000000" w:rsidRPr="00000000" w14:paraId="00000054">
      <w:pPr>
        <w:tabs>
          <w:tab w:val="left" w:pos="627"/>
          <w:tab w:val="left" w:pos="8340"/>
        </w:tabs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627"/>
          <w:tab w:val="left" w:pos="8340"/>
        </w:tabs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627"/>
          <w:tab w:val="left" w:pos="8340"/>
        </w:tabs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Please list any strategies required to help with communication. </w:t>
      </w:r>
    </w:p>
    <w:p w:rsidR="00000000" w:rsidDel="00000000" w:rsidP="00000000" w:rsidRDefault="00000000" w:rsidRPr="00000000" w14:paraId="00000057">
      <w:pPr>
        <w:tabs>
          <w:tab w:val="left" w:pos="627"/>
          <w:tab w:val="left" w:pos="8340"/>
        </w:tabs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(e.g. Repetitive speech, gestures, communication book or electronic devices)</w:t>
      </w:r>
    </w:p>
    <w:p w:rsidR="00000000" w:rsidDel="00000000" w:rsidP="00000000" w:rsidRDefault="00000000" w:rsidRPr="00000000" w14:paraId="00000058">
      <w:pPr>
        <w:tabs>
          <w:tab w:val="left" w:pos="627"/>
          <w:tab w:val="left" w:pos="8340"/>
        </w:tabs>
        <w:rPr>
          <w:rFonts w:ascii="Open Sans" w:cs="Open Sans" w:eastAsia="Open Sans" w:hAnsi="Open Sans"/>
          <w:u w:val="single"/>
        </w:rPr>
      </w:pPr>
      <w:bookmarkStart w:colFirst="0" w:colLast="0" w:name="_3znysh7" w:id="3"/>
      <w:bookmarkEnd w:id="3"/>
      <w:r w:rsidDel="00000000" w:rsidR="00000000" w:rsidRPr="00000000">
        <w:rPr>
          <w:rFonts w:ascii="Open Sans" w:cs="Open Sans" w:eastAsia="Open Sans" w:hAnsi="Open Sans"/>
          <w:u w:val="single"/>
          <w:rtl w:val="0"/>
        </w:rPr>
        <w:t xml:space="preserve">_________________________________________________________________________________________________________</w:t>
      </w:r>
    </w:p>
    <w:p w:rsidR="00000000" w:rsidDel="00000000" w:rsidP="00000000" w:rsidRDefault="00000000" w:rsidRPr="00000000" w14:paraId="00000059">
      <w:pPr>
        <w:tabs>
          <w:tab w:val="left" w:pos="627"/>
          <w:tab w:val="left" w:pos="8340"/>
        </w:tabs>
        <w:rPr>
          <w:rFonts w:ascii="Open Sans" w:cs="Open Sans" w:eastAsia="Open Sans" w:hAnsi="Open Sans"/>
          <w:u w:val="single"/>
        </w:rPr>
      </w:pPr>
      <w:r w:rsidDel="00000000" w:rsidR="00000000" w:rsidRPr="00000000">
        <w:rPr>
          <w:rFonts w:ascii="Open Sans" w:cs="Open Sans" w:eastAsia="Open Sans" w:hAnsi="Open Sans"/>
          <w:u w:val="single"/>
          <w:rtl w:val="0"/>
        </w:rPr>
        <w:t xml:space="preserve">_________________________________________________________________________________________________________     </w:t>
      </w:r>
    </w:p>
    <w:p w:rsidR="00000000" w:rsidDel="00000000" w:rsidP="00000000" w:rsidRDefault="00000000" w:rsidRPr="00000000" w14:paraId="0000005A">
      <w:pPr>
        <w:tabs>
          <w:tab w:val="left" w:pos="627"/>
          <w:tab w:val="left" w:pos="8340"/>
        </w:tabs>
        <w:rPr>
          <w:rFonts w:ascii="Open Sans" w:cs="Open Sans" w:eastAsia="Open Sans" w:hAnsi="Open Sans"/>
          <w:u w:val="single"/>
        </w:rPr>
      </w:pPr>
      <w:r w:rsidDel="00000000" w:rsidR="00000000" w:rsidRPr="00000000">
        <w:rPr>
          <w:rFonts w:ascii="Open Sans" w:cs="Open Sans" w:eastAsia="Open Sans" w:hAnsi="Open Sans"/>
          <w:u w:val="single"/>
          <w:rtl w:val="0"/>
        </w:rPr>
        <w:t xml:space="preserve">_________________________________________________________________________________________________________</w:t>
      </w:r>
    </w:p>
    <w:p w:rsidR="00000000" w:rsidDel="00000000" w:rsidP="00000000" w:rsidRDefault="00000000" w:rsidRPr="00000000" w14:paraId="0000005B">
      <w:pPr>
        <w:tabs>
          <w:tab w:val="left" w:pos="627"/>
          <w:tab w:val="left" w:pos="8340"/>
        </w:tabs>
        <w:rPr>
          <w:rFonts w:ascii="Open Sans" w:cs="Open Sans" w:eastAsia="Open Sans" w:hAnsi="Open Sans"/>
          <w:u w:val="single"/>
        </w:rPr>
      </w:pPr>
      <w:bookmarkStart w:colFirst="0" w:colLast="0" w:name="_2et92p0" w:id="4"/>
      <w:bookmarkEnd w:id="4"/>
      <w:r w:rsidDel="00000000" w:rsidR="00000000" w:rsidRPr="00000000">
        <w:rPr>
          <w:rFonts w:ascii="Open Sans" w:cs="Open Sans" w:eastAsia="Open Sans" w:hAnsi="Open Sans"/>
          <w:u w:val="single"/>
          <w:rtl w:val="0"/>
        </w:rPr>
        <w:t xml:space="preserve">_________________________________________________________________________________________________________</w:t>
      </w:r>
    </w:p>
    <w:p w:rsidR="00000000" w:rsidDel="00000000" w:rsidP="00000000" w:rsidRDefault="00000000" w:rsidRPr="00000000" w14:paraId="0000005C">
      <w:pPr>
        <w:tabs>
          <w:tab w:val="left" w:pos="627"/>
          <w:tab w:val="left" w:pos="8340"/>
        </w:tabs>
        <w:rPr>
          <w:rFonts w:ascii="Open Sans" w:cs="Open Sans" w:eastAsia="Open Sans" w:hAnsi="Open San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627"/>
          <w:tab w:val="left" w:pos="8340"/>
        </w:tabs>
        <w:rPr>
          <w:rFonts w:ascii="Open Sans" w:cs="Open Sans" w:eastAsia="Open Sans" w:hAnsi="Open San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627"/>
          <w:tab w:val="left" w:pos="8340"/>
        </w:tabs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Please list any mobility requirements (e.g. walking aids, wheelchair access, electric scooter)</w:t>
      </w:r>
    </w:p>
    <w:p w:rsidR="00000000" w:rsidDel="00000000" w:rsidP="00000000" w:rsidRDefault="00000000" w:rsidRPr="00000000" w14:paraId="0000005F">
      <w:pPr>
        <w:tabs>
          <w:tab w:val="left" w:pos="627"/>
          <w:tab w:val="left" w:pos="8340"/>
        </w:tabs>
        <w:rPr>
          <w:rFonts w:ascii="Open Sans" w:cs="Open Sans" w:eastAsia="Open Sans" w:hAnsi="Open Sans"/>
          <w:u w:val="single"/>
        </w:rPr>
      </w:pPr>
      <w:bookmarkStart w:colFirst="0" w:colLast="0" w:name="_tyjcwt" w:id="5"/>
      <w:bookmarkEnd w:id="5"/>
      <w:r w:rsidDel="00000000" w:rsidR="00000000" w:rsidRPr="00000000">
        <w:rPr>
          <w:rFonts w:ascii="Open Sans" w:cs="Open Sans" w:eastAsia="Open Sans" w:hAnsi="Open Sans"/>
          <w:u w:val="single"/>
          <w:rtl w:val="0"/>
        </w:rPr>
        <w:t xml:space="preserve">_________________________________________________________________________________________________________</w:t>
      </w:r>
    </w:p>
    <w:p w:rsidR="00000000" w:rsidDel="00000000" w:rsidP="00000000" w:rsidRDefault="00000000" w:rsidRPr="00000000" w14:paraId="00000060">
      <w:pPr>
        <w:tabs>
          <w:tab w:val="left" w:pos="627"/>
          <w:tab w:val="left" w:pos="8340"/>
        </w:tabs>
        <w:rPr>
          <w:rFonts w:ascii="Open Sans" w:cs="Open Sans" w:eastAsia="Open Sans" w:hAnsi="Open Sans"/>
          <w:u w:val="single"/>
        </w:rPr>
      </w:pPr>
      <w:r w:rsidDel="00000000" w:rsidR="00000000" w:rsidRPr="00000000">
        <w:rPr>
          <w:rFonts w:ascii="Open Sans" w:cs="Open Sans" w:eastAsia="Open Sans" w:hAnsi="Open Sans"/>
          <w:u w:val="single"/>
          <w:rtl w:val="0"/>
        </w:rPr>
        <w:t xml:space="preserve">_________________________________________________________________________________________________________     </w:t>
      </w:r>
    </w:p>
    <w:p w:rsidR="00000000" w:rsidDel="00000000" w:rsidP="00000000" w:rsidRDefault="00000000" w:rsidRPr="00000000" w14:paraId="00000061">
      <w:pPr>
        <w:tabs>
          <w:tab w:val="left" w:pos="627"/>
          <w:tab w:val="left" w:pos="8340"/>
        </w:tabs>
        <w:rPr>
          <w:rFonts w:ascii="Open Sans" w:cs="Open Sans" w:eastAsia="Open Sans" w:hAnsi="Open Sans"/>
          <w:u w:val="single"/>
        </w:rPr>
      </w:pPr>
      <w:r w:rsidDel="00000000" w:rsidR="00000000" w:rsidRPr="00000000">
        <w:rPr>
          <w:rFonts w:ascii="Open Sans" w:cs="Open Sans" w:eastAsia="Open Sans" w:hAnsi="Open Sans"/>
          <w:u w:val="single"/>
          <w:rtl w:val="0"/>
        </w:rPr>
        <w:t xml:space="preserve">_________________________________________________________________________________________________________</w:t>
      </w:r>
    </w:p>
    <w:p w:rsidR="00000000" w:rsidDel="00000000" w:rsidP="00000000" w:rsidRDefault="00000000" w:rsidRPr="00000000" w14:paraId="00000062">
      <w:pPr>
        <w:tabs>
          <w:tab w:val="left" w:pos="627"/>
          <w:tab w:val="left" w:pos="8340"/>
        </w:tabs>
        <w:rPr>
          <w:rFonts w:ascii="Open Sans" w:cs="Open Sans" w:eastAsia="Open Sans" w:hAnsi="Open Sans"/>
          <w:u w:val="single"/>
        </w:rPr>
      </w:pPr>
      <w:r w:rsidDel="00000000" w:rsidR="00000000" w:rsidRPr="00000000">
        <w:rPr>
          <w:rFonts w:ascii="Open Sans" w:cs="Open Sans" w:eastAsia="Open Sans" w:hAnsi="Open Sans"/>
          <w:u w:val="single"/>
          <w:rtl w:val="0"/>
        </w:rPr>
        <w:t xml:space="preserve">_________________________________________________________________________________________________________</w:t>
      </w:r>
    </w:p>
    <w:p w:rsidR="00000000" w:rsidDel="00000000" w:rsidP="00000000" w:rsidRDefault="00000000" w:rsidRPr="00000000" w14:paraId="00000063">
      <w:pPr>
        <w:tabs>
          <w:tab w:val="left" w:pos="627"/>
          <w:tab w:val="left" w:pos="8340"/>
        </w:tabs>
        <w:rPr>
          <w:rFonts w:ascii="Open Sans" w:cs="Open Sans" w:eastAsia="Open Sans" w:hAnsi="Open San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627"/>
          <w:tab w:val="left" w:pos="8340"/>
        </w:tabs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627"/>
          <w:tab w:val="left" w:pos="8340"/>
        </w:tabs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Any other relevant information (e.g. Interests/Hobbies/Social or Cultural Preferences)</w:t>
      </w:r>
    </w:p>
    <w:p w:rsidR="00000000" w:rsidDel="00000000" w:rsidP="00000000" w:rsidRDefault="00000000" w:rsidRPr="00000000" w14:paraId="00000066">
      <w:pPr>
        <w:tabs>
          <w:tab w:val="left" w:pos="627"/>
          <w:tab w:val="left" w:pos="8340"/>
        </w:tabs>
        <w:rPr>
          <w:rFonts w:ascii="Open Sans" w:cs="Open Sans" w:eastAsia="Open Sans" w:hAnsi="Open Sans"/>
          <w:u w:val="single"/>
        </w:rPr>
      </w:pPr>
      <w:r w:rsidDel="00000000" w:rsidR="00000000" w:rsidRPr="00000000">
        <w:rPr>
          <w:rFonts w:ascii="Open Sans" w:cs="Open Sans" w:eastAsia="Open Sans" w:hAnsi="Open Sans"/>
          <w:u w:val="single"/>
          <w:rtl w:val="0"/>
        </w:rPr>
        <w:t xml:space="preserve">_________________________________________________________________________________________________________</w:t>
      </w:r>
    </w:p>
    <w:p w:rsidR="00000000" w:rsidDel="00000000" w:rsidP="00000000" w:rsidRDefault="00000000" w:rsidRPr="00000000" w14:paraId="00000067">
      <w:pPr>
        <w:tabs>
          <w:tab w:val="left" w:pos="627"/>
          <w:tab w:val="left" w:pos="8340"/>
        </w:tabs>
        <w:rPr>
          <w:rFonts w:ascii="Open Sans" w:cs="Open Sans" w:eastAsia="Open Sans" w:hAnsi="Open Sans"/>
          <w:u w:val="single"/>
        </w:rPr>
      </w:pPr>
      <w:r w:rsidDel="00000000" w:rsidR="00000000" w:rsidRPr="00000000">
        <w:rPr>
          <w:rFonts w:ascii="Open Sans" w:cs="Open Sans" w:eastAsia="Open Sans" w:hAnsi="Open Sans"/>
          <w:u w:val="single"/>
          <w:rtl w:val="0"/>
        </w:rPr>
        <w:t xml:space="preserve">_________________________________________________________________________________________________________     </w:t>
      </w:r>
    </w:p>
    <w:p w:rsidR="00000000" w:rsidDel="00000000" w:rsidP="00000000" w:rsidRDefault="00000000" w:rsidRPr="00000000" w14:paraId="00000068">
      <w:pPr>
        <w:tabs>
          <w:tab w:val="left" w:pos="627"/>
          <w:tab w:val="left" w:pos="8340"/>
        </w:tabs>
        <w:rPr>
          <w:rFonts w:ascii="Open Sans" w:cs="Open Sans" w:eastAsia="Open Sans" w:hAnsi="Open Sans"/>
          <w:u w:val="single"/>
        </w:rPr>
      </w:pPr>
      <w:r w:rsidDel="00000000" w:rsidR="00000000" w:rsidRPr="00000000">
        <w:rPr>
          <w:rFonts w:ascii="Open Sans" w:cs="Open Sans" w:eastAsia="Open Sans" w:hAnsi="Open Sans"/>
          <w:u w:val="single"/>
          <w:rtl w:val="0"/>
        </w:rPr>
        <w:t xml:space="preserve">_________________________________________________________________________________________________________</w:t>
      </w:r>
    </w:p>
    <w:p w:rsidR="00000000" w:rsidDel="00000000" w:rsidP="00000000" w:rsidRDefault="00000000" w:rsidRPr="00000000" w14:paraId="00000069">
      <w:pPr>
        <w:tabs>
          <w:tab w:val="left" w:pos="627"/>
          <w:tab w:val="left" w:pos="8340"/>
        </w:tabs>
        <w:rPr>
          <w:rFonts w:ascii="Open Sans" w:cs="Open Sans" w:eastAsia="Open Sans" w:hAnsi="Open Sans"/>
          <w:u w:val="single"/>
        </w:rPr>
      </w:pPr>
      <w:r w:rsidDel="00000000" w:rsidR="00000000" w:rsidRPr="00000000">
        <w:rPr>
          <w:rFonts w:ascii="Open Sans" w:cs="Open Sans" w:eastAsia="Open Sans" w:hAnsi="Open Sans"/>
          <w:u w:val="single"/>
          <w:rtl w:val="0"/>
        </w:rPr>
        <w:t xml:space="preserve">_________________________________________________________________________________________________________</w:t>
      </w:r>
    </w:p>
    <w:p w:rsidR="00000000" w:rsidDel="00000000" w:rsidP="00000000" w:rsidRDefault="00000000" w:rsidRPr="00000000" w14:paraId="0000006A">
      <w:pPr>
        <w:tabs>
          <w:tab w:val="left" w:pos="627"/>
          <w:tab w:val="left" w:pos="8340"/>
        </w:tabs>
        <w:rPr>
          <w:rFonts w:ascii="Open Sans" w:cs="Open Sans" w:eastAsia="Open Sans" w:hAnsi="Open San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627"/>
          <w:tab w:val="left" w:pos="8340"/>
        </w:tabs>
        <w:rPr>
          <w:rFonts w:ascii="Open Sans" w:cs="Open Sans" w:eastAsia="Open Sans" w:hAnsi="Open San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627"/>
          <w:tab w:val="left" w:pos="8340"/>
        </w:tabs>
        <w:rPr>
          <w:rFonts w:ascii="Open Sans" w:cs="Open Sans" w:eastAsia="Open Sans" w:hAnsi="Open San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627"/>
          <w:tab w:val="left" w:pos="8340"/>
        </w:tabs>
        <w:rPr>
          <w:rFonts w:ascii="Open Sans" w:cs="Open Sans" w:eastAsia="Open Sans" w:hAnsi="Open San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627"/>
          <w:tab w:val="left" w:pos="8340"/>
        </w:tabs>
        <w:rPr>
          <w:rFonts w:ascii="Open Sans" w:cs="Open Sans" w:eastAsia="Open Sans" w:hAnsi="Open San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627"/>
          <w:tab w:val="left" w:pos="8340"/>
        </w:tabs>
        <w:rPr>
          <w:rFonts w:ascii="Open Sans" w:cs="Open Sans" w:eastAsia="Open Sans" w:hAnsi="Open San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627"/>
          <w:tab w:val="left" w:pos="8340"/>
        </w:tabs>
        <w:rPr>
          <w:rFonts w:ascii="Open Sans" w:cs="Open Sans" w:eastAsia="Open Sans" w:hAnsi="Open San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627"/>
          <w:tab w:val="left" w:pos="8340"/>
        </w:tabs>
        <w:rPr>
          <w:rFonts w:ascii="Open Sans" w:cs="Open Sans" w:eastAsia="Open Sans" w:hAnsi="Open San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627"/>
          <w:tab w:val="left" w:pos="8340"/>
        </w:tabs>
        <w:rPr>
          <w:rFonts w:ascii="Open Sans" w:cs="Open Sans" w:eastAsia="Open Sans" w:hAnsi="Open San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bottom w:color="000000" w:space="0" w:sz="4" w:val="single"/>
        </w:pBd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Please email the completed referral to Hazy-Mars Connelly - Centre Coordinator</w:t>
      </w:r>
    </w:p>
    <w:p w:rsidR="00000000" w:rsidDel="00000000" w:rsidP="00000000" w:rsidRDefault="00000000" w:rsidRPr="00000000" w14:paraId="00000074">
      <w:pPr>
        <w:pBdr>
          <w:bottom w:color="000000" w:space="0" w:sz="4" w:val="single"/>
        </w:pBdr>
        <w:jc w:val="both"/>
        <w:rPr>
          <w:rFonts w:ascii="Open Sans" w:cs="Open Sans" w:eastAsia="Open Sans" w:hAnsi="Open Sans"/>
          <w:color w:val="333333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Email: Newport@strokeassociation.com.au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bottom w:color="000000" w:space="0" w:sz="4" w:val="single"/>
        </w:pBd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Phone: 0434275295</w:t>
      </w:r>
    </w:p>
    <w:p w:rsidR="00000000" w:rsidDel="00000000" w:rsidP="00000000" w:rsidRDefault="00000000" w:rsidRPr="00000000" w14:paraId="00000076">
      <w:pPr>
        <w:pBdr>
          <w:bottom w:color="000000" w:space="0" w:sz="4" w:val="single"/>
        </w:pBd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footerReference r:id="rId9" w:type="even"/>
      <w:pgSz w:h="16840" w:w="11907"/>
      <w:pgMar w:bottom="720" w:top="720" w:left="720" w:right="720" w:header="709" w:footer="709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right="360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right"/>
      <w:rPr>
        <w:color w:val="000000"/>
      </w:rPr>
    </w:pPr>
    <w:r w:rsidDel="00000000" w:rsidR="00000000" w:rsidRPr="00000000">
      <w:rPr>
        <w:color w:val="000000"/>
      </w:rPr>
      <w:instrText xml:space="preserve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